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6C4D31">
        <w:rPr>
          <w:rFonts w:ascii="Arial" w:hAnsi="Arial" w:cs="Arial"/>
          <w:b/>
          <w:sz w:val="20"/>
        </w:rPr>
        <w:t xml:space="preserve">j)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42644D" w:rsidRPr="009C1FCA" w:rsidRDefault="0042644D" w:rsidP="007128D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2"/>
      </w:tblGrid>
      <w:tr w:rsidR="00737101" w:rsidRPr="0060369C" w:rsidTr="000F7DB0">
        <w:trPr>
          <w:trHeight w:val="63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737101" w:rsidRPr="0060369C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737101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101" w:rsidRPr="0060369C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737101" w:rsidRPr="0060369C" w:rsidTr="000F7DB0">
        <w:trPr>
          <w:trHeight w:val="344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101" w:rsidRPr="0060369C" w:rsidRDefault="00737101" w:rsidP="000F7D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737101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101" w:rsidRPr="0060369C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294E">
              <w:rPr>
                <w:rFonts w:ascii="Arial" w:hAnsi="Arial" w:cs="Arial"/>
                <w:sz w:val="20"/>
                <w:szCs w:val="20"/>
              </w:rPr>
              <w:t xml:space="preserve">SPU </w:t>
            </w:r>
            <w:r>
              <w:rPr>
                <w:rFonts w:ascii="Arial" w:hAnsi="Arial" w:cs="Arial"/>
                <w:sz w:val="20"/>
                <w:szCs w:val="20"/>
              </w:rPr>
              <w:t>409791/2015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z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dne 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B294E">
              <w:rPr>
                <w:rFonts w:ascii="Arial" w:hAnsi="Arial" w:cs="Arial"/>
                <w:sz w:val="20"/>
                <w:szCs w:val="20"/>
              </w:rPr>
              <w:t>. 2015</w:t>
            </w:r>
          </w:p>
        </w:tc>
      </w:tr>
      <w:tr w:rsidR="00737101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101" w:rsidRPr="0060369C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37101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37101" w:rsidRPr="00AD1ED4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101" w:rsidRPr="0060369C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F56B04" w:rsidRDefault="00F56B04" w:rsidP="007128D3">
      <w:pPr>
        <w:outlineLvl w:val="0"/>
        <w:rPr>
          <w:rFonts w:ascii="Arial" w:hAnsi="Arial" w:cs="Arial"/>
        </w:rPr>
      </w:pPr>
    </w:p>
    <w:p w:rsidR="00737101" w:rsidRPr="0042644D" w:rsidRDefault="00737101" w:rsidP="007128D3">
      <w:pPr>
        <w:outlineLvl w:val="0"/>
        <w:rPr>
          <w:rFonts w:ascii="Arial" w:hAnsi="Arial" w:cs="Arial"/>
        </w:rPr>
      </w:pPr>
    </w:p>
    <w:tbl>
      <w:tblPr>
        <w:tblW w:w="496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7"/>
      </w:tblGrid>
      <w:tr w:rsidR="00737101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37101" w:rsidRPr="00893052" w:rsidRDefault="00737101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101" w:rsidRPr="00737101" w:rsidRDefault="00737101" w:rsidP="000F7DB0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B77968">
              <w:rPr>
                <w:b/>
              </w:rPr>
              <w:t xml:space="preserve">„Komplexní pozemkové úpravy </w:t>
            </w:r>
            <w:r>
              <w:rPr>
                <w:b/>
              </w:rPr>
              <w:t>Kvilda</w:t>
            </w:r>
            <w:r w:rsidRPr="00B77968">
              <w:rPr>
                <w:b/>
              </w:rPr>
              <w:t>“</w:t>
            </w:r>
          </w:p>
        </w:tc>
      </w:tr>
      <w:tr w:rsidR="00737101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37101" w:rsidRPr="00893052" w:rsidRDefault="00737101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101" w:rsidRPr="00DF4859" w:rsidRDefault="00737101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4859">
              <w:rPr>
                <w:rFonts w:ascii="Arial" w:hAnsi="Arial" w:cs="Arial"/>
                <w:sz w:val="20"/>
                <w:szCs w:val="20"/>
              </w:rPr>
              <w:t>2VZ16088/2015-505205/</w:t>
            </w:r>
            <w:r>
              <w:rPr>
                <w:rFonts w:ascii="Arial" w:hAnsi="Arial" w:cs="Arial"/>
                <w:sz w:val="20"/>
                <w:szCs w:val="20"/>
              </w:rPr>
              <w:t>521415</w:t>
            </w:r>
          </w:p>
        </w:tc>
      </w:tr>
      <w:tr w:rsidR="00737101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37101" w:rsidRPr="00893052" w:rsidRDefault="00737101" w:rsidP="000F7DB0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101" w:rsidRPr="00893052" w:rsidRDefault="00737101" w:rsidP="000F7DB0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E41DD8">
              <w:rPr>
                <w:rFonts w:ascii="Arial" w:hAnsi="Arial" w:cs="Arial"/>
                <w:sz w:val="20"/>
                <w:szCs w:val="20"/>
              </w:rPr>
              <w:t>dle § 21 odst. 1 písm. a) zákona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E41DD8">
              <w:rPr>
                <w:rFonts w:ascii="Arial" w:hAnsi="Arial" w:cs="Arial"/>
                <w:sz w:val="20"/>
                <w:szCs w:val="20"/>
              </w:rPr>
              <w:t xml:space="preserve"> otevřené řízení</w:t>
            </w:r>
          </w:p>
        </w:tc>
      </w:tr>
    </w:tbl>
    <w:p w:rsidR="008C0516" w:rsidRPr="0042644D" w:rsidRDefault="008C0516" w:rsidP="008C0516">
      <w:pPr>
        <w:outlineLvl w:val="0"/>
        <w:rPr>
          <w:rFonts w:ascii="Arial" w:hAnsi="Arial" w:cs="Arial"/>
        </w:rPr>
      </w:pPr>
      <w:bookmarkStart w:id="0" w:name="_GoBack"/>
      <w:bookmarkEnd w:id="0"/>
    </w:p>
    <w:p w:rsidR="008C0516" w:rsidRPr="008C0516" w:rsidRDefault="008C0516" w:rsidP="008C0516">
      <w:pPr>
        <w:outlineLvl w:val="0"/>
        <w:rPr>
          <w:rFonts w:ascii="Arial" w:hAnsi="Arial" w:cs="Arial"/>
          <w:i/>
          <w:sz w:val="20"/>
          <w:szCs w:val="20"/>
        </w:rPr>
      </w:pPr>
    </w:p>
    <w:p w:rsidR="00F56B04" w:rsidRPr="00D40D0E" w:rsidRDefault="00F56B04" w:rsidP="008E4AD5">
      <w:pPr>
        <w:pStyle w:val="Zkladntext21"/>
        <w:rPr>
          <w:rFonts w:ascii="Arial" w:hAnsi="Arial" w:cs="Arial"/>
          <w:b/>
        </w:rPr>
      </w:pP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Pr="00C92A4C" w:rsidRDefault="00FC5FBE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subdodavatel uchazeče o </w:t>
      </w:r>
      <w:r w:rsidR="00B901DF">
        <w:rPr>
          <w:rFonts w:ascii="Arial" w:hAnsi="Arial" w:cs="Arial"/>
          <w:sz w:val="20"/>
          <w:szCs w:val="20"/>
        </w:rPr>
        <w:t>nadlimitní</w:t>
      </w:r>
      <w:r>
        <w:rPr>
          <w:rFonts w:ascii="Arial" w:hAnsi="Arial" w:cs="Arial"/>
          <w:sz w:val="20"/>
          <w:szCs w:val="20"/>
        </w:rPr>
        <w:t xml:space="preserve"> veřejnou zakázku na </w:t>
      </w:r>
      <w:r w:rsidRPr="00B901DF">
        <w:rPr>
          <w:rFonts w:ascii="Arial" w:hAnsi="Arial" w:cs="Arial"/>
          <w:sz w:val="20"/>
          <w:szCs w:val="20"/>
        </w:rPr>
        <w:t>služby</w:t>
      </w:r>
      <w:r w:rsidR="00F56B04" w:rsidRPr="00B901DF">
        <w:rPr>
          <w:rFonts w:ascii="Arial" w:hAnsi="Arial" w:cs="Arial"/>
          <w:sz w:val="20"/>
          <w:szCs w:val="20"/>
        </w:rPr>
        <w:t xml:space="preserve"> s</w:t>
      </w:r>
      <w:r w:rsidR="00F56B04">
        <w:rPr>
          <w:rFonts w:ascii="Arial" w:hAnsi="Arial" w:cs="Arial"/>
          <w:sz w:val="20"/>
          <w:szCs w:val="20"/>
        </w:rPr>
        <w:t xml:space="preserve"> názvem</w:t>
      </w:r>
      <w:r>
        <w:rPr>
          <w:rFonts w:ascii="Arial" w:hAnsi="Arial" w:cs="Arial"/>
          <w:sz w:val="20"/>
          <w:szCs w:val="20"/>
        </w:rPr>
        <w:t xml:space="preserve"> </w:t>
      </w:r>
      <w:r w:rsidR="0002589F" w:rsidRPr="00C92A4C">
        <w:rPr>
          <w:rFonts w:ascii="Arial" w:hAnsi="Arial" w:cs="Arial"/>
          <w:sz w:val="20"/>
          <w:szCs w:val="20"/>
        </w:rPr>
        <w:t xml:space="preserve">„Komplexní pozemkové úpravy </w:t>
      </w:r>
      <w:r w:rsidR="002744C3">
        <w:rPr>
          <w:rFonts w:ascii="Arial" w:hAnsi="Arial" w:cs="Arial"/>
          <w:sz w:val="20"/>
          <w:szCs w:val="20"/>
        </w:rPr>
        <w:t>Kvilda</w:t>
      </w:r>
      <w:r w:rsidR="0002589F" w:rsidRPr="00C92A4C">
        <w:rPr>
          <w:rFonts w:ascii="Arial" w:hAnsi="Arial" w:cs="Arial"/>
          <w:sz w:val="20"/>
          <w:szCs w:val="20"/>
        </w:rPr>
        <w:t>“</w:t>
      </w:r>
      <w:r w:rsidRPr="00C92A4C">
        <w:rPr>
          <w:rFonts w:ascii="Arial" w:hAnsi="Arial" w:cs="Arial"/>
          <w:sz w:val="20"/>
          <w:szCs w:val="20"/>
        </w:rPr>
        <w:t xml:space="preserve"> prohlašuji, že tento </w:t>
      </w:r>
      <w:r w:rsidR="00F56B04" w:rsidRPr="00C92A4C">
        <w:rPr>
          <w:rFonts w:ascii="Arial" w:hAnsi="Arial" w:cs="Arial"/>
          <w:sz w:val="20"/>
          <w:szCs w:val="20"/>
        </w:rPr>
        <w:t>subdodavatel</w:t>
      </w:r>
    </w:p>
    <w:p w:rsidR="00FC5FBE" w:rsidRPr="00C92A4C" w:rsidRDefault="00FC5FBE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tabs>
          <w:tab w:val="left" w:pos="0"/>
        </w:tabs>
        <w:spacing w:line="280" w:lineRule="atLeas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není veden v rejstříku osob se zákazem plnění veřejných zakázek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367F05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367F05">
        <w:rPr>
          <w:rFonts w:ascii="Arial" w:hAnsi="Arial" w:cs="Arial"/>
          <w:sz w:val="20"/>
          <w:szCs w:val="20"/>
        </w:rPr>
      </w:r>
      <w:r w:rsidR="00367F05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367F0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CF5A66">
        <w:rPr>
          <w:rFonts w:ascii="Arial" w:hAnsi="Arial" w:cs="Arial"/>
          <w:sz w:val="20"/>
          <w:szCs w:val="20"/>
        </w:rPr>
        <w:t xml:space="preserve"> </w:t>
      </w:r>
      <w:r w:rsidR="00367F05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CF5A66">
        <w:rPr>
          <w:rFonts w:ascii="Arial" w:hAnsi="Arial" w:cs="Arial"/>
          <w:sz w:val="20"/>
          <w:szCs w:val="20"/>
        </w:rPr>
        <w:instrText xml:space="preserve"> FORMTEXT </w:instrText>
      </w:r>
      <w:r w:rsidR="00367F05">
        <w:rPr>
          <w:rFonts w:ascii="Arial" w:hAnsi="Arial" w:cs="Arial"/>
          <w:sz w:val="20"/>
          <w:szCs w:val="20"/>
        </w:rPr>
      </w:r>
      <w:r w:rsidR="00367F05">
        <w:rPr>
          <w:rFonts w:ascii="Arial" w:hAnsi="Arial" w:cs="Arial"/>
          <w:sz w:val="20"/>
          <w:szCs w:val="20"/>
        </w:rPr>
        <w:fldChar w:fldCharType="separate"/>
      </w:r>
      <w:r w:rsidR="00CF5A6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367F05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F56B04">
        <w:rPr>
          <w:rFonts w:ascii="Arial" w:hAnsi="Arial" w:cs="Arial"/>
        </w:rPr>
        <w:t>subdodavatele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71E" w:rsidRDefault="002D271E" w:rsidP="008E4AD5">
      <w:r>
        <w:separator/>
      </w:r>
    </w:p>
  </w:endnote>
  <w:endnote w:type="continuationSeparator" w:id="0">
    <w:p w:rsidR="002D271E" w:rsidRDefault="002D271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367F05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737101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71E" w:rsidRDefault="002D271E" w:rsidP="008E4AD5">
      <w:r>
        <w:separator/>
      </w:r>
    </w:p>
  </w:footnote>
  <w:footnote w:type="continuationSeparator" w:id="0">
    <w:p w:rsidR="002D271E" w:rsidRDefault="002D271E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02589F">
      <w:t xml:space="preserve"> </w:t>
    </w:r>
    <w:r w:rsidR="00EF2C39">
      <w:t>10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2589F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0B31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44C3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271E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65B3C"/>
    <w:rsid w:val="00367F05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2644D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37101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0516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1D7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4584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01DF"/>
    <w:rsid w:val="00B9680C"/>
    <w:rsid w:val="00B96869"/>
    <w:rsid w:val="00BA3EFE"/>
    <w:rsid w:val="00BA5EDE"/>
    <w:rsid w:val="00BA6A98"/>
    <w:rsid w:val="00BA7E8C"/>
    <w:rsid w:val="00BA7F7E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2A4C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5A66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C39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D3BB1-15ED-41BB-9C87-D3C951F7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16</cp:revision>
  <cp:lastPrinted>2012-03-30T11:12:00Z</cp:lastPrinted>
  <dcterms:created xsi:type="dcterms:W3CDTF">2013-03-13T12:20:00Z</dcterms:created>
  <dcterms:modified xsi:type="dcterms:W3CDTF">2015-10-23T10:45:00Z</dcterms:modified>
</cp:coreProperties>
</file>